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69" w:rsidRPr="004D4B69" w:rsidRDefault="004D4B69">
      <w:pPr>
        <w:rPr>
          <w:rFonts w:ascii="Times New Roman" w:hAnsi="Times New Roman" w:cs="Times New Roman"/>
          <w:b/>
          <w:sz w:val="24"/>
          <w:szCs w:val="24"/>
        </w:rPr>
      </w:pPr>
      <w:r w:rsidRPr="004D4B69">
        <w:rPr>
          <w:rFonts w:ascii="Times New Roman" w:hAnsi="Times New Roman" w:cs="Times New Roman"/>
          <w:b/>
          <w:sz w:val="24"/>
          <w:szCs w:val="24"/>
        </w:rPr>
        <w:t>Ведомос</w:t>
      </w:r>
      <w:r>
        <w:rPr>
          <w:rFonts w:ascii="Times New Roman" w:hAnsi="Times New Roman" w:cs="Times New Roman"/>
          <w:b/>
          <w:sz w:val="24"/>
          <w:szCs w:val="24"/>
        </w:rPr>
        <w:t>ть доходов, физических лиц, обла</w:t>
      </w:r>
      <w:r w:rsidRPr="004D4B69">
        <w:rPr>
          <w:rFonts w:ascii="Times New Roman" w:hAnsi="Times New Roman" w:cs="Times New Roman"/>
          <w:b/>
          <w:sz w:val="24"/>
          <w:szCs w:val="24"/>
        </w:rPr>
        <w:t>гаемых НДФЛ, страховыми взносами</w:t>
      </w:r>
      <w:r w:rsidR="0034096B">
        <w:rPr>
          <w:rFonts w:ascii="Times New Roman" w:hAnsi="Times New Roman" w:cs="Times New Roman"/>
          <w:b/>
          <w:sz w:val="24"/>
          <w:szCs w:val="24"/>
        </w:rPr>
        <w:t xml:space="preserve"> (форма по ОКУД 0509095)</w:t>
      </w:r>
    </w:p>
    <w:p w:rsidR="00730014" w:rsidRDefault="00730014" w:rsidP="008D0D21">
      <w:pPr>
        <w:pStyle w:val="1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  <w:lang w:bidi="en-US"/>
        </w:rPr>
        <w:t>Для формирования электронного документа «Ведомость доходов физических лиц облагаемых НДФЛ, страховыми взносами»</w:t>
      </w:r>
      <w:r w:rsidRPr="007E6DA1">
        <w:rPr>
          <w:rFonts w:ascii="Times New Roman" w:hAnsi="Times New Roman"/>
          <w:sz w:val="24"/>
          <w:lang w:bidi="en-US"/>
        </w:rPr>
        <w:t xml:space="preserve"> </w:t>
      </w:r>
      <w:r>
        <w:rPr>
          <w:rFonts w:ascii="Times New Roman" w:hAnsi="Times New Roman"/>
          <w:sz w:val="24"/>
          <w:lang w:bidi="en-US"/>
        </w:rPr>
        <w:t>необходимо в разделе</w:t>
      </w:r>
      <w:r w:rsidRPr="007E6DA1">
        <w:rPr>
          <w:rFonts w:ascii="Times New Roman" w:hAnsi="Times New Roman"/>
          <w:sz w:val="24"/>
          <w:lang w:bidi="en-US"/>
        </w:rPr>
        <w:t xml:space="preserve"> </w:t>
      </w:r>
      <w:r w:rsidRPr="007E6DA1">
        <w:rPr>
          <w:rFonts w:ascii="Times New Roman" w:hAnsi="Times New Roman"/>
          <w:b/>
          <w:i/>
          <w:sz w:val="24"/>
          <w:lang w:bidi="en-US"/>
        </w:rPr>
        <w:t>Документы&gt;Ведомости по оплате</w:t>
      </w:r>
      <w:r>
        <w:rPr>
          <w:rFonts w:ascii="Times New Roman" w:hAnsi="Times New Roman"/>
          <w:sz w:val="24"/>
          <w:lang w:bidi="en-US"/>
        </w:rPr>
        <w:t xml:space="preserve"> </w:t>
      </w:r>
      <w:r w:rsidRPr="007E6DA1">
        <w:rPr>
          <w:rFonts w:ascii="Times New Roman" w:hAnsi="Times New Roman"/>
          <w:b/>
          <w:i/>
          <w:sz w:val="24"/>
          <w:lang w:bidi="en-US"/>
        </w:rPr>
        <w:t>труда</w:t>
      </w:r>
      <w:r>
        <w:rPr>
          <w:rFonts w:ascii="Times New Roman" w:hAnsi="Times New Roman"/>
          <w:sz w:val="24"/>
          <w:lang w:bidi="en-US"/>
        </w:rPr>
        <w:t xml:space="preserve"> подсистемы Расчет заработной платы отметить нужную ведомость  и выполнить действие контекстного меню </w:t>
      </w:r>
      <w:r>
        <w:rPr>
          <w:rFonts w:ascii="Times New Roman" w:hAnsi="Times New Roman"/>
          <w:b/>
          <w:i/>
          <w:sz w:val="24"/>
          <w:lang w:bidi="en-US"/>
        </w:rPr>
        <w:t>Сформировать ЭД</w:t>
      </w:r>
      <w:r>
        <w:rPr>
          <w:rFonts w:ascii="Times New Roman" w:hAnsi="Times New Roman"/>
          <w:sz w:val="24"/>
          <w:lang w:bidi="en-US"/>
        </w:rPr>
        <w:t>:</w:t>
      </w:r>
    </w:p>
    <w:p w:rsidR="00730014" w:rsidRDefault="00DF1CC0" w:rsidP="00730014">
      <w:pPr>
        <w:pStyle w:val="1"/>
        <w:keepNext/>
        <w:jc w:val="center"/>
      </w:pPr>
      <w:r>
        <w:rPr>
          <w:rFonts w:ascii="Times New Roman" w:hAnsi="Times New Roman"/>
          <w:noProof/>
          <w:color w:val="1F497D"/>
          <w:sz w:val="24"/>
          <w:szCs w:val="22"/>
          <w:lang w:eastAsia="ru-RU"/>
        </w:rPr>
        <w:drawing>
          <wp:inline distT="0" distB="0" distL="0" distR="0">
            <wp:extent cx="3169423" cy="3806089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8" cy="381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014" w:rsidRPr="00DF1CC0" w:rsidRDefault="00730014" w:rsidP="00730014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DF1CC0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DF1CC0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8E0B8F">
        <w:rPr>
          <w:rFonts w:ascii="Times New Roman" w:hAnsi="Times New Roman"/>
          <w:b w:val="0"/>
          <w:noProof/>
          <w:color w:val="auto"/>
          <w:sz w:val="20"/>
          <w:szCs w:val="20"/>
        </w:rPr>
        <w:t>1</w: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730014" w:rsidRPr="004E5147" w:rsidRDefault="00730014" w:rsidP="00730014">
      <w:pPr>
        <w:pStyle w:val="1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  <w:lang w:bidi="en-US"/>
        </w:rPr>
        <w:t>Будет выведено окно для подтверждения выполнения действия:</w:t>
      </w:r>
    </w:p>
    <w:p w:rsidR="00730014" w:rsidRDefault="00DF1CC0" w:rsidP="00730014">
      <w:pPr>
        <w:pStyle w:val="1"/>
        <w:keepNext/>
        <w:jc w:val="center"/>
      </w:pPr>
      <w:r>
        <w:rPr>
          <w:rFonts w:ascii="Times New Roman" w:hAnsi="Times New Roman"/>
          <w:noProof/>
          <w:color w:val="1F497D"/>
          <w:sz w:val="24"/>
          <w:lang w:eastAsia="ru-RU"/>
        </w:rPr>
        <w:drawing>
          <wp:inline distT="0" distB="0" distL="0" distR="0">
            <wp:extent cx="2278877" cy="967213"/>
            <wp:effectExtent l="19050" t="0" r="7123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02" cy="96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014" w:rsidRPr="00DF1CC0" w:rsidRDefault="00730014" w:rsidP="00730014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DF1CC0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DF1CC0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8E0B8F">
        <w:rPr>
          <w:rFonts w:ascii="Times New Roman" w:hAnsi="Times New Roman"/>
          <w:b w:val="0"/>
          <w:noProof/>
          <w:color w:val="auto"/>
          <w:sz w:val="20"/>
          <w:szCs w:val="20"/>
        </w:rPr>
        <w:t>2</w:t>
      </w:r>
      <w:r w:rsidR="00FD1DBF" w:rsidRPr="00DF1CC0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730014" w:rsidRPr="00DF1CC0" w:rsidRDefault="00730014" w:rsidP="00730014">
      <w:pPr>
        <w:pStyle w:val="1"/>
        <w:rPr>
          <w:rStyle w:val="a3"/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sz w:val="24"/>
          <w:lang w:bidi="en-US"/>
        </w:rPr>
        <w:t xml:space="preserve">Нажать кнопку </w:t>
      </w:r>
      <w:r>
        <w:rPr>
          <w:rStyle w:val="a3"/>
          <w:rFonts w:ascii="Times New Roman" w:hAnsi="Times New Roman"/>
          <w:b/>
          <w:i/>
          <w:sz w:val="24"/>
        </w:rPr>
        <w:t xml:space="preserve">Да </w:t>
      </w:r>
      <w:r w:rsidRPr="00DF1CC0">
        <w:rPr>
          <w:rStyle w:val="a3"/>
          <w:rFonts w:ascii="Times New Roman" w:hAnsi="Times New Roman"/>
          <w:color w:val="auto"/>
          <w:sz w:val="24"/>
        </w:rPr>
        <w:t xml:space="preserve">для подтверждения выполнения действия – будет сформирован документ в формате </w:t>
      </w:r>
      <w:proofErr w:type="spellStart"/>
      <w:r w:rsidRPr="00DF1CC0">
        <w:rPr>
          <w:rStyle w:val="a3"/>
          <w:rFonts w:ascii="Times New Roman" w:hAnsi="Times New Roman"/>
          <w:color w:val="auto"/>
          <w:sz w:val="24"/>
          <w:lang w:val="en-US"/>
        </w:rPr>
        <w:t>pdf</w:t>
      </w:r>
      <w:proofErr w:type="spellEnd"/>
      <w:r w:rsidRPr="00DF1CC0">
        <w:rPr>
          <w:rStyle w:val="a3"/>
          <w:rFonts w:ascii="Times New Roman" w:hAnsi="Times New Roman"/>
          <w:color w:val="auto"/>
          <w:sz w:val="24"/>
        </w:rPr>
        <w:t xml:space="preserve"> в </w:t>
      </w:r>
      <w:r w:rsidR="00B05612">
        <w:rPr>
          <w:rStyle w:val="a3"/>
          <w:rFonts w:ascii="Times New Roman" w:hAnsi="Times New Roman"/>
          <w:color w:val="auto"/>
          <w:sz w:val="24"/>
        </w:rPr>
        <w:t>разделе «Электронные документы» в каталоге «</w:t>
      </w:r>
      <w:r w:rsidR="00B05612" w:rsidRPr="00B05612">
        <w:rPr>
          <w:rStyle w:val="a3"/>
          <w:rFonts w:ascii="Times New Roman" w:hAnsi="Times New Roman"/>
          <w:color w:val="auto"/>
          <w:sz w:val="24"/>
        </w:rPr>
        <w:t>0509095 Ведомость доходов физических лиц, облагаемых НДФЛ, страховыми взносами</w:t>
      </w:r>
      <w:r w:rsidR="00B05612">
        <w:rPr>
          <w:rStyle w:val="a3"/>
          <w:rFonts w:ascii="Times New Roman" w:hAnsi="Times New Roman"/>
          <w:color w:val="auto"/>
          <w:sz w:val="24"/>
        </w:rPr>
        <w:t>»</w:t>
      </w:r>
    </w:p>
    <w:p w:rsidR="00730014" w:rsidRPr="00DF1CC0" w:rsidRDefault="00730014" w:rsidP="00730014">
      <w:pPr>
        <w:pStyle w:val="1"/>
        <w:rPr>
          <w:rStyle w:val="a3"/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sz w:val="24"/>
          <w:lang w:bidi="en-US"/>
        </w:rPr>
        <w:t xml:space="preserve">Нажать кнопку </w:t>
      </w:r>
      <w:r>
        <w:rPr>
          <w:rStyle w:val="a3"/>
          <w:rFonts w:ascii="Times New Roman" w:hAnsi="Times New Roman"/>
          <w:b/>
          <w:i/>
          <w:sz w:val="24"/>
        </w:rPr>
        <w:t xml:space="preserve">Нет </w:t>
      </w:r>
      <w:r w:rsidRPr="00DF1CC0">
        <w:rPr>
          <w:rStyle w:val="a3"/>
          <w:rFonts w:ascii="Times New Roman" w:hAnsi="Times New Roman"/>
          <w:color w:val="auto"/>
          <w:sz w:val="24"/>
        </w:rPr>
        <w:t>для отмены – формирование документа будет отменено.</w:t>
      </w:r>
    </w:p>
    <w:p w:rsidR="008D0D21" w:rsidRDefault="00083ED7" w:rsidP="008D0D21">
      <w:pPr>
        <w:pStyle w:val="1"/>
        <w:rPr>
          <w:rStyle w:val="a3"/>
          <w:rFonts w:ascii="Times New Roman" w:hAnsi="Times New Roman"/>
          <w:color w:val="auto"/>
          <w:sz w:val="24"/>
        </w:rPr>
      </w:pPr>
      <w:r>
        <w:rPr>
          <w:rStyle w:val="a3"/>
          <w:rFonts w:ascii="Times New Roman" w:hAnsi="Times New Roman"/>
          <w:color w:val="auto"/>
          <w:sz w:val="24"/>
        </w:rPr>
        <w:t xml:space="preserve">Вновь созданный электронный документ будет иметь статус </w:t>
      </w:r>
      <w:proofErr w:type="spellStart"/>
      <w:r w:rsidRPr="00083ED7">
        <w:rPr>
          <w:rStyle w:val="a3"/>
          <w:rFonts w:ascii="Times New Roman" w:hAnsi="Times New Roman"/>
          <w:b/>
          <w:i/>
          <w:color w:val="auto"/>
          <w:sz w:val="24"/>
        </w:rPr>
        <w:t>НаПодписьОИ</w:t>
      </w:r>
      <w:proofErr w:type="spellEnd"/>
      <w:r w:rsidR="00A028FB">
        <w:rPr>
          <w:rStyle w:val="a3"/>
          <w:rFonts w:ascii="Times New Roman" w:hAnsi="Times New Roman"/>
          <w:color w:val="auto"/>
          <w:sz w:val="24"/>
        </w:rPr>
        <w:t>. Исполнителем будет назначен пользователь, сформировавший электронный документ.</w:t>
      </w:r>
    </w:p>
    <w:p w:rsidR="00A028FB" w:rsidRPr="008D0D21" w:rsidRDefault="00A028FB" w:rsidP="00045A59">
      <w:pPr>
        <w:pStyle w:val="1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2"/>
        </w:rPr>
      </w:pPr>
      <w:r w:rsidRPr="00A028FB">
        <w:rPr>
          <w:rFonts w:ascii="Times New Roman" w:hAnsi="Times New Roman"/>
          <w:sz w:val="24"/>
        </w:rPr>
        <w:t>Отве</w:t>
      </w:r>
      <w:r>
        <w:rPr>
          <w:rFonts w:ascii="Times New Roman" w:hAnsi="Times New Roman"/>
          <w:sz w:val="24"/>
        </w:rPr>
        <w:t xml:space="preserve">тственный исполнитель подписывает </w:t>
      </w:r>
      <w:proofErr w:type="spellStart"/>
      <w:r>
        <w:rPr>
          <w:rFonts w:ascii="Times New Roman" w:hAnsi="Times New Roman"/>
          <w:sz w:val="24"/>
          <w:lang w:val="en-US"/>
        </w:rPr>
        <w:t>pdf</w:t>
      </w:r>
      <w:proofErr w:type="spellEnd"/>
      <w:r>
        <w:rPr>
          <w:rFonts w:ascii="Times New Roman" w:hAnsi="Times New Roman"/>
          <w:sz w:val="24"/>
        </w:rPr>
        <w:t>-файл</w:t>
      </w:r>
      <w:r w:rsidR="009F03C8">
        <w:rPr>
          <w:rFonts w:ascii="Times New Roman" w:hAnsi="Times New Roman"/>
          <w:sz w:val="24"/>
        </w:rPr>
        <w:t xml:space="preserve"> </w:t>
      </w:r>
      <w:r w:rsidR="008E39EC">
        <w:rPr>
          <w:rFonts w:ascii="Times New Roman" w:hAnsi="Times New Roman"/>
          <w:sz w:val="24"/>
        </w:rPr>
        <w:t xml:space="preserve">ПЭП </w:t>
      </w:r>
      <w:r w:rsidR="009F03C8">
        <w:rPr>
          <w:rFonts w:ascii="Times New Roman" w:hAnsi="Times New Roman"/>
          <w:sz w:val="24"/>
        </w:rPr>
        <w:t xml:space="preserve">в разделе «Электронные документы» с помощью действия </w:t>
      </w:r>
      <w:r w:rsidR="009F03C8" w:rsidRPr="009F03C8">
        <w:rPr>
          <w:rFonts w:ascii="Times New Roman" w:hAnsi="Times New Roman"/>
          <w:b/>
          <w:i/>
          <w:sz w:val="24"/>
        </w:rPr>
        <w:t>Подписать</w:t>
      </w:r>
    </w:p>
    <w:p w:rsidR="009F03C8" w:rsidRDefault="009F03C8" w:rsidP="009F03C8">
      <w:pPr>
        <w:pStyle w:val="1"/>
        <w:keepNext/>
        <w:ind w:left="709" w:firstLine="0"/>
        <w:jc w:val="center"/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2779809" cy="1745642"/>
            <wp:effectExtent l="19050" t="0" r="149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190" cy="17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3C8" w:rsidRDefault="009F03C8" w:rsidP="009F03C8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8E0B8F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8E39EC" w:rsidRDefault="008E39EC" w:rsidP="008E39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 будет переведен в статус </w:t>
      </w:r>
      <w:proofErr w:type="spellStart"/>
      <w:r w:rsidR="00045A59" w:rsidRPr="00045A59">
        <w:rPr>
          <w:rFonts w:ascii="Times New Roman" w:hAnsi="Times New Roman" w:cs="Times New Roman"/>
          <w:b/>
          <w:i/>
          <w:sz w:val="24"/>
          <w:szCs w:val="24"/>
        </w:rPr>
        <w:t>НаПодписьПроверяющ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отправлен </w:t>
      </w:r>
      <w:r w:rsidR="0004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45A59" w:rsidRPr="0004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роверяющ</w:t>
      </w:r>
      <w:r w:rsidR="0004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ему, </w:t>
      </w:r>
      <w:r>
        <w:rPr>
          <w:rFonts w:ascii="Times New Roman" w:hAnsi="Times New Roman" w:cs="Times New Roman"/>
          <w:sz w:val="24"/>
          <w:szCs w:val="24"/>
        </w:rPr>
        <w:t>назначенному в словаре Подписанты</w:t>
      </w:r>
      <w:r w:rsidR="00DB3632">
        <w:rPr>
          <w:rFonts w:ascii="Times New Roman" w:hAnsi="Times New Roman" w:cs="Times New Roman"/>
          <w:sz w:val="24"/>
          <w:szCs w:val="24"/>
        </w:rPr>
        <w:t>.</w:t>
      </w:r>
    </w:p>
    <w:p w:rsidR="00DB3632" w:rsidRPr="009F03C8" w:rsidRDefault="005C46A7" w:rsidP="005C46A7">
      <w:pPr>
        <w:pStyle w:val="1"/>
        <w:numPr>
          <w:ilvl w:val="0"/>
          <w:numId w:val="2"/>
        </w:numPr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Проверяющий</w:t>
      </w:r>
      <w:r w:rsidR="00DB3632">
        <w:rPr>
          <w:rFonts w:ascii="Times New Roman" w:hAnsi="Times New Roman"/>
          <w:sz w:val="24"/>
        </w:rPr>
        <w:t xml:space="preserve"> подписывает </w:t>
      </w:r>
      <w:proofErr w:type="spellStart"/>
      <w:r w:rsidR="00DB3632">
        <w:rPr>
          <w:rFonts w:ascii="Times New Roman" w:hAnsi="Times New Roman"/>
          <w:sz w:val="24"/>
          <w:lang w:val="en-US"/>
        </w:rPr>
        <w:t>pdf</w:t>
      </w:r>
      <w:proofErr w:type="spellEnd"/>
      <w:r w:rsidR="00DB3632">
        <w:rPr>
          <w:rFonts w:ascii="Times New Roman" w:hAnsi="Times New Roman"/>
          <w:sz w:val="24"/>
        </w:rPr>
        <w:t xml:space="preserve">-файл УКЭП в разделе «Электронные документы» с помощью действия </w:t>
      </w:r>
      <w:r w:rsidR="00DB3632" w:rsidRPr="009F03C8">
        <w:rPr>
          <w:rFonts w:ascii="Times New Roman" w:hAnsi="Times New Roman"/>
          <w:b/>
          <w:i/>
          <w:sz w:val="24"/>
        </w:rPr>
        <w:t>Подписать</w:t>
      </w:r>
    </w:p>
    <w:p w:rsidR="00DB3632" w:rsidRDefault="00DB3632" w:rsidP="00DB3632">
      <w:pPr>
        <w:pStyle w:val="1"/>
        <w:keepNext/>
        <w:ind w:left="709" w:firstLine="0"/>
        <w:jc w:val="center"/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779809" cy="1745642"/>
            <wp:effectExtent l="19050" t="0" r="1491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190" cy="17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632" w:rsidRDefault="00DB3632" w:rsidP="00DB3632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8E0B8F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FD1DBF" w:rsidRPr="008E39E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F16109" w:rsidRDefault="00DB3632" w:rsidP="00F161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 будет переведен в статус </w:t>
      </w:r>
      <w:r w:rsidR="00F16109" w:rsidRPr="00F16109">
        <w:rPr>
          <w:rFonts w:ascii="Times New Roman" w:hAnsi="Times New Roman" w:cs="Times New Roman"/>
          <w:b/>
          <w:i/>
          <w:sz w:val="24"/>
          <w:szCs w:val="24"/>
        </w:rPr>
        <w:t>Подписан</w:t>
      </w:r>
      <w:r>
        <w:rPr>
          <w:rFonts w:ascii="Times New Roman" w:hAnsi="Times New Roman" w:cs="Times New Roman"/>
          <w:sz w:val="24"/>
          <w:szCs w:val="24"/>
        </w:rPr>
        <w:t xml:space="preserve"> и отправлен </w:t>
      </w:r>
      <w:r w:rsidR="00F16109">
        <w:rPr>
          <w:rFonts w:ascii="Times New Roman" w:hAnsi="Times New Roman" w:cs="Times New Roman"/>
          <w:sz w:val="24"/>
          <w:szCs w:val="24"/>
        </w:rPr>
        <w:t>ответственному исполнителю, назначенному по умолчанию.</w:t>
      </w:r>
    </w:p>
    <w:p w:rsidR="00661731" w:rsidRDefault="00661731" w:rsidP="0066173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045A59">
        <w:rPr>
          <w:rFonts w:ascii="Times New Roman" w:hAnsi="Times New Roman" w:cs="Times New Roman"/>
          <w:b/>
          <w:i/>
          <w:sz w:val="24"/>
          <w:szCs w:val="24"/>
        </w:rPr>
        <w:t>НаПодписьПроверяющ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661731">
        <w:rPr>
          <w:rFonts w:ascii="Times New Roman" w:hAnsi="Times New Roman" w:cs="Times New Roman"/>
          <w:b/>
          <w:i/>
          <w:sz w:val="24"/>
          <w:szCs w:val="24"/>
        </w:rPr>
        <w:t>ОтклоненПроверяющим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 w:rsidR="00337403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</w:t>
      </w:r>
      <w:r w:rsidR="00246087">
        <w:rPr>
          <w:rFonts w:ascii="Times New Roman" w:hAnsi="Times New Roman" w:cs="Times New Roman"/>
          <w:b/>
          <w:i/>
          <w:sz w:val="24"/>
          <w:szCs w:val="24"/>
        </w:rPr>
        <w:t>Проверяющим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34096B" w:rsidRDefault="0034096B" w:rsidP="003409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6B">
        <w:rPr>
          <w:rFonts w:ascii="Times New Roman" w:hAnsi="Times New Roman" w:cs="Times New Roman"/>
          <w:sz w:val="24"/>
          <w:szCs w:val="24"/>
        </w:rPr>
        <w:t>Общая схема движения документа Ведомость доходов, физических лиц, облагаемых НДФЛ, страховыми взносами (форма по ОКУД 0509095)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E0B8F" w:rsidRDefault="008E0B8F" w:rsidP="008E0B8F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8254" cy="1709530"/>
            <wp:effectExtent l="19050" t="0" r="729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947" cy="171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B8F" w:rsidRPr="008E0B8F" w:rsidRDefault="008E0B8F" w:rsidP="008E0B8F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E0B8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8E0B8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8E0B8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8E0B8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8E0B8F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Pr="008E0B8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34096B" w:rsidRPr="00276DA6" w:rsidRDefault="0034096B" w:rsidP="0066173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1731" w:rsidRDefault="00661731" w:rsidP="00F161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605"/>
        <w:gridCol w:w="2605"/>
        <w:gridCol w:w="2605"/>
        <w:gridCol w:w="2605"/>
      </w:tblGrid>
      <w:tr w:rsidR="00337403" w:rsidTr="00F43465">
        <w:tc>
          <w:tcPr>
            <w:tcW w:w="2605" w:type="dxa"/>
            <w:vAlign w:val="center"/>
          </w:tcPr>
          <w:p w:rsidR="00337403" w:rsidRPr="00276DA6" w:rsidRDefault="00337403" w:rsidP="00F4346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605" w:type="dxa"/>
            <w:vAlign w:val="center"/>
          </w:tcPr>
          <w:p w:rsidR="00337403" w:rsidRPr="00276DA6" w:rsidRDefault="00337403" w:rsidP="00F4346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2605" w:type="dxa"/>
            <w:vAlign w:val="center"/>
          </w:tcPr>
          <w:p w:rsidR="00337403" w:rsidRPr="00276DA6" w:rsidRDefault="00337403" w:rsidP="00F4346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605" w:type="dxa"/>
            <w:vAlign w:val="center"/>
          </w:tcPr>
          <w:p w:rsidR="00337403" w:rsidRPr="00276DA6" w:rsidRDefault="00337403" w:rsidP="00F4346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F43465" w:rsidTr="00F43465"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37403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НаПодписьОИ</w:t>
            </w:r>
            <w:proofErr w:type="spellEnd"/>
          </w:p>
        </w:tc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56CA">
              <w:rPr>
                <w:rFonts w:ascii="Times New Roman" w:hAnsi="Times New Roman" w:cs="Times New Roman"/>
                <w:sz w:val="20"/>
                <w:szCs w:val="20"/>
              </w:rPr>
              <w:t>НаПодписьПроверяющ</w:t>
            </w:r>
            <w:proofErr w:type="spellEnd"/>
          </w:p>
        </w:tc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Подписать</w:t>
            </w:r>
          </w:p>
        </w:tc>
        <w:tc>
          <w:tcPr>
            <w:tcW w:w="2605" w:type="dxa"/>
            <w:vMerge w:val="restart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Электронные документы</w:t>
            </w:r>
          </w:p>
        </w:tc>
      </w:tr>
      <w:tr w:rsidR="00F43465" w:rsidTr="00F43465">
        <w:tc>
          <w:tcPr>
            <w:tcW w:w="2605" w:type="dxa"/>
            <w:vMerge w:val="restart"/>
            <w:vAlign w:val="center"/>
          </w:tcPr>
          <w:p w:rsidR="00F43465" w:rsidRPr="00246087" w:rsidRDefault="00F43465" w:rsidP="00F434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46087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НаПодписьПроверяющ</w:t>
            </w:r>
            <w:proofErr w:type="spellEnd"/>
          </w:p>
        </w:tc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087">
              <w:rPr>
                <w:rFonts w:ascii="Times New Roman" w:hAnsi="Times New Roman" w:cs="Times New Roman"/>
                <w:sz w:val="20"/>
                <w:szCs w:val="20"/>
              </w:rPr>
              <w:t>Подписан</w:t>
            </w:r>
          </w:p>
        </w:tc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Подписать</w:t>
            </w:r>
          </w:p>
        </w:tc>
        <w:tc>
          <w:tcPr>
            <w:tcW w:w="2605" w:type="dxa"/>
            <w:vMerge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465" w:rsidTr="00F43465">
        <w:tc>
          <w:tcPr>
            <w:tcW w:w="2605" w:type="dxa"/>
            <w:vMerge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6087">
              <w:rPr>
                <w:rFonts w:ascii="Times New Roman" w:hAnsi="Times New Roman" w:cs="Times New Roman"/>
                <w:sz w:val="20"/>
                <w:szCs w:val="20"/>
              </w:rPr>
              <w:t>ОтклоненПроверяющим</w:t>
            </w:r>
            <w:proofErr w:type="spellEnd"/>
          </w:p>
        </w:tc>
        <w:tc>
          <w:tcPr>
            <w:tcW w:w="2605" w:type="dxa"/>
            <w:vAlign w:val="center"/>
          </w:tcPr>
          <w:p w:rsidR="00F43465" w:rsidRPr="00F43465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05" w:type="dxa"/>
            <w:vMerge/>
            <w:vAlign w:val="center"/>
          </w:tcPr>
          <w:p w:rsidR="00F43465" w:rsidRPr="00337403" w:rsidRDefault="00F43465" w:rsidP="00F4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39EC" w:rsidRPr="008E39EC" w:rsidRDefault="008E39EC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8E39EC" w:rsidRPr="008E39EC" w:rsidSect="008034A1">
      <w:footerReference w:type="default" r:id="rId12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B8F" w:rsidRDefault="008E0B8F" w:rsidP="00237CA2">
      <w:pPr>
        <w:spacing w:after="0" w:line="240" w:lineRule="auto"/>
      </w:pPr>
      <w:r>
        <w:separator/>
      </w:r>
    </w:p>
  </w:endnote>
  <w:endnote w:type="continuationSeparator" w:id="0">
    <w:p w:rsidR="008E0B8F" w:rsidRDefault="008E0B8F" w:rsidP="00237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305778"/>
      <w:docPartObj>
        <w:docPartGallery w:val="Page Numbers (Bottom of Page)"/>
        <w:docPartUnique/>
      </w:docPartObj>
    </w:sdtPr>
    <w:sdtContent>
      <w:p w:rsidR="008E0B8F" w:rsidRDefault="008E0B8F">
        <w:pPr>
          <w:pStyle w:val="ad"/>
          <w:jc w:val="center"/>
        </w:pPr>
        <w:fldSimple w:instr=" PAGE   \* MERGEFORMAT ">
          <w:r w:rsidR="009031E2">
            <w:rPr>
              <w:noProof/>
            </w:rPr>
            <w:t>3</w:t>
          </w:r>
        </w:fldSimple>
      </w:p>
    </w:sdtContent>
  </w:sdt>
  <w:p w:rsidR="008E0B8F" w:rsidRDefault="008E0B8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B8F" w:rsidRDefault="008E0B8F" w:rsidP="00237CA2">
      <w:pPr>
        <w:spacing w:after="0" w:line="240" w:lineRule="auto"/>
      </w:pPr>
      <w:r>
        <w:separator/>
      </w:r>
    </w:p>
  </w:footnote>
  <w:footnote w:type="continuationSeparator" w:id="0">
    <w:p w:rsidR="008E0B8F" w:rsidRDefault="008E0B8F" w:rsidP="00237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27D56"/>
    <w:multiLevelType w:val="hybridMultilevel"/>
    <w:tmpl w:val="17C6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46A51"/>
    <w:multiLevelType w:val="hybridMultilevel"/>
    <w:tmpl w:val="E7F8A710"/>
    <w:lvl w:ilvl="0" w:tplc="9B70A2C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4A1"/>
    <w:rsid w:val="00045A59"/>
    <w:rsid w:val="00083ED7"/>
    <w:rsid w:val="00237CA2"/>
    <w:rsid w:val="00246087"/>
    <w:rsid w:val="0027652E"/>
    <w:rsid w:val="00333630"/>
    <w:rsid w:val="00337403"/>
    <w:rsid w:val="0034096B"/>
    <w:rsid w:val="003F022F"/>
    <w:rsid w:val="004D4B69"/>
    <w:rsid w:val="005C46A7"/>
    <w:rsid w:val="00661731"/>
    <w:rsid w:val="006A248A"/>
    <w:rsid w:val="007156CA"/>
    <w:rsid w:val="00716AA9"/>
    <w:rsid w:val="00730014"/>
    <w:rsid w:val="007B1AAD"/>
    <w:rsid w:val="008034A1"/>
    <w:rsid w:val="00813904"/>
    <w:rsid w:val="008B4E8D"/>
    <w:rsid w:val="008D0D21"/>
    <w:rsid w:val="008E0B8F"/>
    <w:rsid w:val="008E39EC"/>
    <w:rsid w:val="009031E2"/>
    <w:rsid w:val="009422A8"/>
    <w:rsid w:val="009F03C8"/>
    <w:rsid w:val="00A028FB"/>
    <w:rsid w:val="00AF10AE"/>
    <w:rsid w:val="00B05612"/>
    <w:rsid w:val="00BD4935"/>
    <w:rsid w:val="00D82106"/>
    <w:rsid w:val="00D8261A"/>
    <w:rsid w:val="00DB3632"/>
    <w:rsid w:val="00DF1CC0"/>
    <w:rsid w:val="00E23058"/>
    <w:rsid w:val="00E27A34"/>
    <w:rsid w:val="00F16109"/>
    <w:rsid w:val="00F43465"/>
    <w:rsid w:val="00F56DFE"/>
    <w:rsid w:val="00FD1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ле"/>
    <w:uiPriority w:val="1"/>
    <w:qFormat/>
    <w:rsid w:val="003F022F"/>
    <w:rPr>
      <w:rFonts w:ascii="Cambria" w:hAnsi="Cambria"/>
      <w:b w:val="0"/>
      <w:bCs w:val="0"/>
      <w:i w:val="0"/>
      <w:iCs w:val="0"/>
      <w:color w:val="1F497D"/>
      <w:sz w:val="22"/>
      <w:szCs w:val="22"/>
    </w:rPr>
  </w:style>
  <w:style w:type="paragraph" w:customStyle="1" w:styleId="1">
    <w:name w:val="Стиль1"/>
    <w:basedOn w:val="a4"/>
    <w:link w:val="10"/>
    <w:qFormat/>
    <w:rsid w:val="003F022F"/>
    <w:pPr>
      <w:autoSpaceDE w:val="0"/>
      <w:autoSpaceDN w:val="0"/>
      <w:adjustRightInd w:val="0"/>
      <w:spacing w:before="120"/>
      <w:ind w:firstLine="709"/>
      <w:jc w:val="both"/>
    </w:pPr>
    <w:rPr>
      <w:rFonts w:ascii="Calibri" w:eastAsia="Calibri" w:hAnsi="Calibri" w:cs="Times New Roman"/>
      <w:sz w:val="20"/>
      <w:szCs w:val="24"/>
    </w:rPr>
  </w:style>
  <w:style w:type="character" w:customStyle="1" w:styleId="10">
    <w:name w:val="Стиль1 Знак"/>
    <w:link w:val="1"/>
    <w:rsid w:val="003F022F"/>
    <w:rPr>
      <w:rFonts w:ascii="Calibri" w:eastAsia="Calibri" w:hAnsi="Calibri" w:cs="Times New Roman"/>
      <w:sz w:val="20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3F02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F022F"/>
  </w:style>
  <w:style w:type="paragraph" w:styleId="a6">
    <w:name w:val="Balloon Text"/>
    <w:basedOn w:val="a"/>
    <w:link w:val="a7"/>
    <w:uiPriority w:val="99"/>
    <w:semiHidden/>
    <w:unhideWhenUsed/>
    <w:rsid w:val="003F0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022F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35"/>
    <w:unhideWhenUsed/>
    <w:qFormat/>
    <w:rsid w:val="00D8261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List Paragraph"/>
    <w:basedOn w:val="a"/>
    <w:uiPriority w:val="34"/>
    <w:qFormat/>
    <w:rsid w:val="00DB3632"/>
    <w:pPr>
      <w:ind w:left="720"/>
      <w:contextualSpacing/>
    </w:pPr>
  </w:style>
  <w:style w:type="table" w:styleId="aa">
    <w:name w:val="Table Grid"/>
    <w:basedOn w:val="a1"/>
    <w:uiPriority w:val="59"/>
    <w:rsid w:val="00337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237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37CA2"/>
  </w:style>
  <w:style w:type="paragraph" w:styleId="ad">
    <w:name w:val="footer"/>
    <w:basedOn w:val="a"/>
    <w:link w:val="ae"/>
    <w:uiPriority w:val="99"/>
    <w:unhideWhenUsed/>
    <w:rsid w:val="00237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7C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568F2-B956-4752-A97D-3300230E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8</cp:revision>
  <dcterms:created xsi:type="dcterms:W3CDTF">2024-05-22T19:39:00Z</dcterms:created>
  <dcterms:modified xsi:type="dcterms:W3CDTF">2024-08-25T11:27:00Z</dcterms:modified>
</cp:coreProperties>
</file>